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3"/>
        <w:rPr>
          <w:rFonts w:ascii="Times New Roman"/>
          <w:sz w:val="2"/>
        </w:rPr>
      </w:pPr>
    </w:p>
    <w:tbl>
      <w:tblPr>
        <w:tblW w:w="0" w:type="auto"/>
        <w:jc w:val="left"/>
        <w:tblInd w:w="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9"/>
        <w:gridCol w:w="1362"/>
        <w:gridCol w:w="1845"/>
        <w:gridCol w:w="1450"/>
        <w:gridCol w:w="4525"/>
        <w:gridCol w:w="1230"/>
        <w:gridCol w:w="1109"/>
        <w:gridCol w:w="1109"/>
        <w:gridCol w:w="2372"/>
      </w:tblGrid>
      <w:tr>
        <w:trPr>
          <w:trHeight w:val="391" w:hRule="atLeast"/>
        </w:trPr>
        <w:tc>
          <w:tcPr>
            <w:tcW w:w="1109" w:type="dxa"/>
            <w:shd w:val="clear" w:color="auto" w:fill="C8D9F7"/>
          </w:tcPr>
          <w:p>
            <w:pPr>
              <w:pStyle w:val="TableParagraph"/>
              <w:spacing w:before="119"/>
              <w:ind w:left="34" w:right="2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w w:val="105"/>
                <w:sz w:val="14"/>
              </w:rPr>
              <w:t>EDOC</w:t>
            </w:r>
          </w:p>
        </w:tc>
        <w:tc>
          <w:tcPr>
            <w:tcW w:w="1362" w:type="dxa"/>
            <w:shd w:val="clear" w:color="auto" w:fill="C8D9F7"/>
          </w:tcPr>
          <w:p>
            <w:pPr>
              <w:pStyle w:val="TableParagraph"/>
              <w:spacing w:line="170" w:lineRule="atLeast" w:before="22"/>
              <w:ind w:left="116" w:firstLine="26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TIPO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 </w:t>
            </w:r>
            <w:r>
              <w:rPr>
                <w:rFonts w:ascii="Arial" w:hAnsi="Arial"/>
                <w:b/>
                <w:w w:val="105"/>
                <w:sz w:val="14"/>
              </w:rPr>
              <w:t>DA </w:t>
            </w:r>
            <w:r>
              <w:rPr>
                <w:rFonts w:ascii="Arial" w:hAnsi="Arial"/>
                <w:b/>
                <w:spacing w:val="-2"/>
                <w:sz w:val="14"/>
              </w:rPr>
              <w:t>CONTRATAÇÃO</w:t>
            </w:r>
          </w:p>
        </w:tc>
        <w:tc>
          <w:tcPr>
            <w:tcW w:w="1845" w:type="dxa"/>
            <w:shd w:val="clear" w:color="auto" w:fill="C8D9F7"/>
          </w:tcPr>
          <w:p>
            <w:pPr>
              <w:pStyle w:val="TableParagraph"/>
              <w:spacing w:before="119"/>
              <w:ind w:left="5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w w:val="105"/>
                <w:sz w:val="14"/>
              </w:rPr>
              <w:t>EMPRESA</w:t>
            </w:r>
          </w:p>
        </w:tc>
        <w:tc>
          <w:tcPr>
            <w:tcW w:w="1450" w:type="dxa"/>
            <w:shd w:val="clear" w:color="auto" w:fill="C8D9F7"/>
          </w:tcPr>
          <w:p>
            <w:pPr>
              <w:pStyle w:val="TableParagraph"/>
              <w:spacing w:before="119"/>
              <w:ind w:left="1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w w:val="105"/>
                <w:sz w:val="14"/>
              </w:rPr>
              <w:t>CNPJ</w:t>
            </w:r>
          </w:p>
        </w:tc>
        <w:tc>
          <w:tcPr>
            <w:tcW w:w="4525" w:type="dxa"/>
            <w:shd w:val="clear" w:color="auto" w:fill="C8D9F7"/>
          </w:tcPr>
          <w:p>
            <w:pPr>
              <w:pStyle w:val="TableParagraph"/>
              <w:spacing w:before="119"/>
              <w:ind w:left="55" w:righ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w w:val="105"/>
                <w:sz w:val="14"/>
              </w:rPr>
              <w:t>OBJETO</w:t>
            </w:r>
          </w:p>
        </w:tc>
        <w:tc>
          <w:tcPr>
            <w:tcW w:w="1230" w:type="dxa"/>
            <w:shd w:val="clear" w:color="auto" w:fill="C8D9F7"/>
          </w:tcPr>
          <w:p>
            <w:pPr>
              <w:pStyle w:val="TableParagraph"/>
              <w:spacing w:before="119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w w:val="105"/>
                <w:sz w:val="14"/>
              </w:rPr>
              <w:t>VALOR</w:t>
            </w:r>
          </w:p>
        </w:tc>
        <w:tc>
          <w:tcPr>
            <w:tcW w:w="1109" w:type="dxa"/>
            <w:shd w:val="clear" w:color="auto" w:fill="C8D9F7"/>
          </w:tcPr>
          <w:p>
            <w:pPr>
              <w:pStyle w:val="TableParagraph"/>
              <w:spacing w:line="170" w:lineRule="atLeast" w:before="22"/>
              <w:ind w:left="198" w:right="180" w:firstLine="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INÍCIO</w:t>
            </w:r>
            <w:r>
              <w:rPr>
                <w:rFonts w:ascii="Arial" w:hAnsi="Arial"/>
                <w:b/>
                <w:spacing w:val="-11"/>
                <w:w w:val="105"/>
                <w:sz w:val="14"/>
              </w:rPr>
              <w:t> </w:t>
            </w:r>
            <w:r>
              <w:rPr>
                <w:rFonts w:ascii="Arial" w:hAnsi="Arial"/>
                <w:b/>
                <w:w w:val="105"/>
                <w:sz w:val="14"/>
              </w:rPr>
              <w:t>DA </w:t>
            </w:r>
            <w:r>
              <w:rPr>
                <w:rFonts w:ascii="Arial" w:hAnsi="Arial"/>
                <w:b/>
                <w:spacing w:val="-2"/>
                <w:sz w:val="14"/>
              </w:rPr>
              <w:t>VIGÊNCIA</w:t>
            </w:r>
          </w:p>
        </w:tc>
        <w:tc>
          <w:tcPr>
            <w:tcW w:w="1109" w:type="dxa"/>
            <w:shd w:val="clear" w:color="auto" w:fill="C8D9F7"/>
          </w:tcPr>
          <w:p>
            <w:pPr>
              <w:pStyle w:val="TableParagraph"/>
              <w:spacing w:line="170" w:lineRule="atLeast" w:before="22"/>
              <w:ind w:left="198" w:hanging="11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w w:val="105"/>
                <w:sz w:val="14"/>
              </w:rPr>
              <w:t>TÉRMINO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4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VIGÊNCIA</w:t>
            </w:r>
          </w:p>
        </w:tc>
        <w:tc>
          <w:tcPr>
            <w:tcW w:w="2372" w:type="dxa"/>
            <w:shd w:val="clear" w:color="auto" w:fill="C8D9F7"/>
          </w:tcPr>
          <w:p>
            <w:pPr>
              <w:pStyle w:val="TableParagraph"/>
              <w:spacing w:before="119"/>
              <w:ind w:left="12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w w:val="105"/>
                <w:sz w:val="14"/>
              </w:rPr>
              <w:t>FISCAIS</w:t>
            </w:r>
          </w:p>
        </w:tc>
      </w:tr>
      <w:tr>
        <w:trPr>
          <w:trHeight w:val="1423" w:hRule="atLeast"/>
        </w:trPr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1" w:right="3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261/2026</w:t>
            </w: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5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INExibilidade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6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161" w:firstLine="398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THINKEVA</w:t>
            </w:r>
            <w:r>
              <w:rPr>
                <w:rFonts w:ascii="Arial MT"/>
                <w:spacing w:val="40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COMUNICACAO</w:t>
            </w:r>
            <w:r>
              <w:rPr>
                <w:rFonts w:ascii="Arial MT"/>
                <w:spacing w:val="-9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LTDA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5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11.408.951/0001-</w:t>
            </w:r>
            <w:r>
              <w:rPr>
                <w:rFonts w:ascii="Arial MT"/>
                <w:spacing w:val="-5"/>
                <w:sz w:val="14"/>
              </w:rPr>
              <w:t>10</w:t>
            </w:r>
          </w:p>
        </w:tc>
        <w:tc>
          <w:tcPr>
            <w:tcW w:w="4525" w:type="dxa"/>
          </w:tcPr>
          <w:p>
            <w:pPr>
              <w:pStyle w:val="TableParagraph"/>
              <w:spacing w:line="242" w:lineRule="auto" w:before="21"/>
              <w:ind w:left="57" w:right="45"/>
              <w:jc w:val="center"/>
              <w:rPr>
                <w:sz w:val="16"/>
              </w:rPr>
            </w:pPr>
            <w:r>
              <w:rPr>
                <w:sz w:val="16"/>
              </w:rPr>
              <w:t>Contrato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tem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objeto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contratação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instituição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especializada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na prestação de serviços</w:t>
            </w:r>
          </w:p>
          <w:p>
            <w:pPr>
              <w:pStyle w:val="TableParagraph"/>
              <w:spacing w:line="242" w:lineRule="auto" w:before="1"/>
              <w:ind w:left="58" w:right="45"/>
              <w:jc w:val="center"/>
              <w:rPr>
                <w:sz w:val="16"/>
              </w:rPr>
            </w:pPr>
            <w:r>
              <w:rPr>
                <w:sz w:val="16"/>
              </w:rPr>
              <w:t>técnicos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consultoria,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capacitação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integridade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gênero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elaboração da cartilha do programa "fala,</w:t>
            </w:r>
          </w:p>
          <w:p>
            <w:pPr>
              <w:pStyle w:val="TableParagraph"/>
              <w:spacing w:line="242" w:lineRule="auto" w:before="1"/>
              <w:ind w:left="57" w:right="45"/>
              <w:jc w:val="center"/>
              <w:rPr>
                <w:sz w:val="16"/>
              </w:rPr>
            </w:pPr>
            <w:r>
              <w:rPr>
                <w:sz w:val="16"/>
              </w:rPr>
              <w:t>mulher!",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destinados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funcionalismo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público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estadual,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serem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executados e custeados com recursos</w:t>
            </w:r>
          </w:p>
          <w:p>
            <w:pPr>
              <w:pStyle w:val="TableParagraph"/>
              <w:spacing w:before="1"/>
              <w:ind w:left="55" w:right="45"/>
              <w:jc w:val="center"/>
              <w:rPr>
                <w:sz w:val="16"/>
              </w:rPr>
            </w:pPr>
            <w:r>
              <w:rPr>
                <w:sz w:val="16"/>
              </w:rPr>
              <w:t>alocados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pelo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tesouro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estado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sergipe.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5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63.428,00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5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32" w:right="2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31/07/2026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5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33" w:right="2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30/07/2027</w:t>
            </w:r>
          </w:p>
        </w:tc>
        <w:tc>
          <w:tcPr>
            <w:tcW w:w="2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6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500" w:right="47" w:hanging="265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Ana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Carolina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Machado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Jorge Larissa Cristina Lima</w:t>
            </w:r>
          </w:p>
        </w:tc>
      </w:tr>
      <w:tr>
        <w:trPr>
          <w:trHeight w:val="1028" w:hRule="atLeast"/>
        </w:trPr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34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536/2026</w:t>
            </w: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 w:before="1"/>
              <w:ind w:left="298" w:hanging="112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w w:val="105"/>
                <w:sz w:val="14"/>
              </w:rPr>
              <w:t>DISPENSA</w:t>
            </w:r>
            <w:r>
              <w:rPr>
                <w:rFonts w:ascii="Arial MT" w:hAnsi="Arial MT"/>
                <w:spacing w:val="-9"/>
                <w:w w:val="105"/>
                <w:sz w:val="14"/>
              </w:rPr>
              <w:t> </w:t>
            </w:r>
            <w:r>
              <w:rPr>
                <w:rFonts w:ascii="Arial MT" w:hAnsi="Arial MT"/>
                <w:spacing w:val="-2"/>
                <w:w w:val="105"/>
                <w:sz w:val="14"/>
              </w:rPr>
              <w:t>DE</w:t>
            </w:r>
            <w:r>
              <w:rPr>
                <w:rFonts w:ascii="Arial MT" w:hAnsi="Arial MT"/>
                <w:spacing w:val="40"/>
                <w:w w:val="105"/>
                <w:sz w:val="14"/>
              </w:rPr>
              <w:t> </w:t>
            </w:r>
            <w:r>
              <w:rPr>
                <w:rFonts w:ascii="Arial MT" w:hAnsi="Arial MT"/>
                <w:spacing w:val="-2"/>
                <w:w w:val="105"/>
                <w:sz w:val="14"/>
              </w:rPr>
              <w:t>LICITAÇÃO</w:t>
            </w:r>
          </w:p>
        </w:tc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 w:before="1"/>
              <w:ind w:left="738" w:hanging="661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INTERCEPT</w:t>
            </w:r>
            <w:r>
              <w:rPr>
                <w:rFonts w:ascii="Arial MT"/>
                <w:spacing w:val="-9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SOLUCOES</w:t>
            </w:r>
            <w:r>
              <w:rPr>
                <w:rFonts w:ascii="Arial MT"/>
                <w:spacing w:val="40"/>
                <w:w w:val="105"/>
                <w:sz w:val="14"/>
              </w:rPr>
              <w:t> </w:t>
            </w:r>
            <w:r>
              <w:rPr>
                <w:rFonts w:ascii="Arial MT"/>
                <w:spacing w:val="-4"/>
                <w:w w:val="105"/>
                <w:sz w:val="14"/>
              </w:rPr>
              <w:t>LTDA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right="4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65.854.916/0001-</w:t>
            </w:r>
            <w:r>
              <w:rPr>
                <w:rFonts w:ascii="Arial MT"/>
                <w:spacing w:val="-5"/>
                <w:sz w:val="14"/>
              </w:rPr>
              <w:t>54</w:t>
            </w:r>
          </w:p>
        </w:tc>
        <w:tc>
          <w:tcPr>
            <w:tcW w:w="4525" w:type="dxa"/>
          </w:tcPr>
          <w:p>
            <w:pPr>
              <w:pStyle w:val="TableParagraph"/>
              <w:spacing w:line="242" w:lineRule="auto" w:before="21"/>
              <w:ind w:left="57" w:right="45"/>
              <w:jc w:val="center"/>
              <w:rPr>
                <w:sz w:val="16"/>
              </w:rPr>
            </w:pPr>
            <w:r>
              <w:rPr>
                <w:sz w:val="16"/>
              </w:rPr>
              <w:t>AQUISIÇÃO DE MÁQUINAS DE COSTURA DESTINADAS À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IMPLANTAÇÃO E FORTALECIMENTO DE AÇÕES DE CAPACITAÇÃO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PROFISSIONAL, GERAÇÃO DE RENDA E INCLUSÃO PRODUTIVA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PROMOVIDAS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PELA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SECRETARIA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ESTADO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POLÍTICAS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AS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MULHERES.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37.770,00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2" w:type="dxa"/>
          </w:tcPr>
          <w:p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370" w:right="398" w:firstLine="4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Elmer Santos da Cruz Acelina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Monteiro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Santos </w:t>
            </w:r>
            <w:r>
              <w:rPr>
                <w:rFonts w:ascii="Arial MT"/>
                <w:spacing w:val="-2"/>
                <w:w w:val="105"/>
                <w:sz w:val="14"/>
              </w:rPr>
              <w:t>Sobrinha</w:t>
            </w:r>
          </w:p>
        </w:tc>
      </w:tr>
      <w:tr>
        <w:trPr>
          <w:trHeight w:val="830" w:hRule="atLeast"/>
        </w:trPr>
        <w:tc>
          <w:tcPr>
            <w:tcW w:w="1109" w:type="dxa"/>
          </w:tcPr>
          <w:p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"/>
              <w:ind w:left="34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361/2026</w:t>
            </w: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w w:val="105"/>
                <w:sz w:val="14"/>
              </w:rPr>
              <w:t>ADESÃO</w:t>
            </w:r>
          </w:p>
        </w:tc>
        <w:tc>
          <w:tcPr>
            <w:tcW w:w="1845" w:type="dxa"/>
          </w:tcPr>
          <w:p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341" w:right="147" w:hanging="177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NEXUS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PRODUTOS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E SERVICOS</w:t>
            </w:r>
            <w:r>
              <w:rPr>
                <w:rFonts w:ascii="Arial MT"/>
                <w:spacing w:val="-2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LTDA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right="4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56.997.623/0001-</w:t>
            </w:r>
            <w:r>
              <w:rPr>
                <w:rFonts w:ascii="Arial MT"/>
                <w:spacing w:val="-5"/>
                <w:sz w:val="14"/>
              </w:rPr>
              <w:t>35</w:t>
            </w:r>
          </w:p>
        </w:tc>
        <w:tc>
          <w:tcPr>
            <w:tcW w:w="4525" w:type="dxa"/>
          </w:tcPr>
          <w:p>
            <w:pPr>
              <w:pStyle w:val="TableParagraph"/>
              <w:spacing w:line="242" w:lineRule="auto" w:before="21"/>
              <w:ind w:left="57" w:right="45"/>
              <w:jc w:val="center"/>
              <w:rPr>
                <w:sz w:val="16"/>
              </w:rPr>
            </w:pPr>
            <w:r>
              <w:rPr>
                <w:sz w:val="16"/>
              </w:rPr>
              <w:t>Adesão à Ata de Registro de Preços nº 060/2025, cujo órgão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gerenciador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é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Procuradoria-Geral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Justiça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Maranhão,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fornecimento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Material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Permanente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telefone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celular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categoria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Smartphone.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10.298,00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2" w:type="dxa"/>
          </w:tcPr>
          <w:p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317" w:right="47" w:firstLine="150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Elmer Santos da Cruz Carlos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Castro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Alves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Junior</w:t>
            </w:r>
          </w:p>
        </w:tc>
      </w:tr>
      <w:tr>
        <w:trPr>
          <w:trHeight w:val="918" w:hRule="atLeast"/>
        </w:trPr>
        <w:tc>
          <w:tcPr>
            <w:tcW w:w="1109" w:type="dxa"/>
          </w:tcPr>
          <w:p>
            <w:pPr>
              <w:pStyle w:val="TableParagraph"/>
              <w:spacing w:before="177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"/>
              <w:ind w:left="34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324/2026</w:t>
            </w:r>
          </w:p>
        </w:tc>
        <w:tc>
          <w:tcPr>
            <w:tcW w:w="1362" w:type="dxa"/>
          </w:tcPr>
          <w:p>
            <w:pPr>
              <w:pStyle w:val="TableParagraph"/>
              <w:spacing w:before="13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298" w:hanging="112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w w:val="105"/>
                <w:sz w:val="14"/>
              </w:rPr>
              <w:t>DISPENSA</w:t>
            </w:r>
            <w:r>
              <w:rPr>
                <w:rFonts w:ascii="Arial MT" w:hAnsi="Arial MT"/>
                <w:spacing w:val="-9"/>
                <w:w w:val="105"/>
                <w:sz w:val="14"/>
              </w:rPr>
              <w:t> </w:t>
            </w:r>
            <w:r>
              <w:rPr>
                <w:rFonts w:ascii="Arial MT" w:hAnsi="Arial MT"/>
                <w:spacing w:val="-2"/>
                <w:w w:val="105"/>
                <w:sz w:val="14"/>
              </w:rPr>
              <w:t>DE</w:t>
            </w:r>
            <w:r>
              <w:rPr>
                <w:rFonts w:ascii="Arial MT" w:hAnsi="Arial MT"/>
                <w:spacing w:val="40"/>
                <w:w w:val="105"/>
                <w:sz w:val="14"/>
              </w:rPr>
              <w:t> </w:t>
            </w:r>
            <w:r>
              <w:rPr>
                <w:rFonts w:ascii="Arial MT" w:hAnsi="Arial MT"/>
                <w:spacing w:val="-2"/>
                <w:w w:val="105"/>
                <w:sz w:val="14"/>
              </w:rPr>
              <w:t>LICITAÇÃO</w:t>
            </w:r>
          </w:p>
        </w:tc>
        <w:tc>
          <w:tcPr>
            <w:tcW w:w="1845" w:type="dxa"/>
          </w:tcPr>
          <w:p>
            <w:pPr>
              <w:pStyle w:val="TableParagraph"/>
              <w:spacing w:line="261" w:lineRule="auto" w:before="31"/>
              <w:ind w:left="65" w:right="5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MF</w:t>
            </w:r>
            <w:r>
              <w:rPr>
                <w:rFonts w:ascii="Arial MT"/>
                <w:spacing w:val="-2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COMERCIO </w:t>
            </w:r>
            <w:r>
              <w:rPr>
                <w:rFonts w:ascii="Arial MT"/>
                <w:spacing w:val="-2"/>
                <w:w w:val="105"/>
                <w:sz w:val="14"/>
              </w:rPr>
              <w:t>EMPREENDIMENTOS</w:t>
            </w:r>
            <w:r>
              <w:rPr>
                <w:rFonts w:ascii="Arial MT"/>
                <w:spacing w:val="-9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E</w:t>
            </w:r>
            <w:r>
              <w:rPr>
                <w:rFonts w:ascii="Arial MT"/>
                <w:w w:val="105"/>
                <w:sz w:val="14"/>
              </w:rPr>
              <w:t> SERVICOS</w:t>
            </w:r>
            <w:r>
              <w:rPr>
                <w:rFonts w:ascii="Arial MT"/>
                <w:spacing w:val="-2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LTDA</w:t>
            </w:r>
          </w:p>
          <w:p>
            <w:pPr>
              <w:pStyle w:val="TableParagraph"/>
              <w:spacing w:before="15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65" w:right="5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HC</w:t>
            </w:r>
            <w:r>
              <w:rPr>
                <w:rFonts w:ascii="Arial MT"/>
                <w:spacing w:val="-6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COMERCIO</w:t>
            </w:r>
            <w:r>
              <w:rPr>
                <w:rFonts w:ascii="Arial MT"/>
                <w:spacing w:val="-6"/>
                <w:w w:val="105"/>
                <w:sz w:val="14"/>
              </w:rPr>
              <w:t> </w:t>
            </w:r>
            <w:r>
              <w:rPr>
                <w:rFonts w:ascii="Arial MT"/>
                <w:spacing w:val="-4"/>
                <w:w w:val="105"/>
                <w:sz w:val="14"/>
              </w:rPr>
              <w:t>LTDA</w:t>
            </w:r>
          </w:p>
        </w:tc>
        <w:tc>
          <w:tcPr>
            <w:tcW w:w="1450" w:type="dxa"/>
          </w:tcPr>
          <w:p>
            <w:pPr>
              <w:pStyle w:val="TableParagraph"/>
              <w:spacing w:before="46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67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35.628.379/0001-</w:t>
            </w:r>
            <w:r>
              <w:rPr>
                <w:rFonts w:ascii="Arial MT"/>
                <w:spacing w:val="-5"/>
                <w:sz w:val="14"/>
              </w:rPr>
              <w:t>63</w:t>
            </w:r>
          </w:p>
          <w:p>
            <w:pPr>
              <w:pStyle w:val="TableParagraph"/>
              <w:spacing w:before="29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67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42.735.302/0001-</w:t>
            </w:r>
            <w:r>
              <w:rPr>
                <w:rFonts w:ascii="Arial MT"/>
                <w:spacing w:val="-5"/>
                <w:sz w:val="14"/>
              </w:rPr>
              <w:t>58</w:t>
            </w:r>
          </w:p>
        </w:tc>
        <w:tc>
          <w:tcPr>
            <w:tcW w:w="4525" w:type="dxa"/>
          </w:tcPr>
          <w:p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242" w:lineRule="auto" w:before="1"/>
              <w:ind w:left="794" w:right="73" w:hanging="710"/>
              <w:rPr>
                <w:sz w:val="16"/>
              </w:rPr>
            </w:pPr>
            <w:r>
              <w:rPr>
                <w:sz w:val="16"/>
              </w:rPr>
              <w:t>Aquisição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itens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desertos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fracassados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referentes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equipagem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e aos utensílios da Casa da Mulher Brasileira.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9.449,00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12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Acelina</w:t>
            </w:r>
            <w:r>
              <w:rPr>
                <w:rFonts w:ascii="Arial MT"/>
                <w:spacing w:val="-6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Monteiro</w:t>
            </w:r>
            <w:r>
              <w:rPr>
                <w:rFonts w:ascii="Arial MT"/>
                <w:spacing w:val="-6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Santos</w:t>
            </w:r>
            <w:r>
              <w:rPr>
                <w:rFonts w:ascii="Arial MT"/>
                <w:spacing w:val="-6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Sobrinha</w:t>
            </w:r>
          </w:p>
        </w:tc>
      </w:tr>
      <w:tr>
        <w:trPr>
          <w:trHeight w:val="830" w:hRule="atLeast"/>
        </w:trPr>
        <w:tc>
          <w:tcPr>
            <w:tcW w:w="1109" w:type="dxa"/>
          </w:tcPr>
          <w:p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"/>
              <w:ind w:left="34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481/2026</w:t>
            </w:r>
          </w:p>
        </w:tc>
        <w:tc>
          <w:tcPr>
            <w:tcW w:w="1362" w:type="dxa"/>
          </w:tcPr>
          <w:p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298" w:hanging="112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w w:val="105"/>
                <w:sz w:val="14"/>
              </w:rPr>
              <w:t>DISPENSA</w:t>
            </w:r>
            <w:r>
              <w:rPr>
                <w:rFonts w:ascii="Arial MT" w:hAnsi="Arial MT"/>
                <w:spacing w:val="-9"/>
                <w:w w:val="105"/>
                <w:sz w:val="14"/>
              </w:rPr>
              <w:t> </w:t>
            </w:r>
            <w:r>
              <w:rPr>
                <w:rFonts w:ascii="Arial MT" w:hAnsi="Arial MT"/>
                <w:spacing w:val="-2"/>
                <w:w w:val="105"/>
                <w:sz w:val="14"/>
              </w:rPr>
              <w:t>DE</w:t>
            </w:r>
            <w:r>
              <w:rPr>
                <w:rFonts w:ascii="Arial MT" w:hAnsi="Arial MT"/>
                <w:spacing w:val="40"/>
                <w:w w:val="105"/>
                <w:sz w:val="14"/>
              </w:rPr>
              <w:t> </w:t>
            </w:r>
            <w:r>
              <w:rPr>
                <w:rFonts w:ascii="Arial MT" w:hAnsi="Arial MT"/>
                <w:spacing w:val="-2"/>
                <w:w w:val="105"/>
                <w:sz w:val="14"/>
              </w:rPr>
              <w:t>LICITAÇÃO</w:t>
            </w:r>
          </w:p>
        </w:tc>
        <w:tc>
          <w:tcPr>
            <w:tcW w:w="1845" w:type="dxa"/>
          </w:tcPr>
          <w:p>
            <w:pPr>
              <w:pStyle w:val="TableParagraph"/>
              <w:spacing w:before="90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212" w:right="197" w:firstLine="13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JOSE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AUGUSTO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DE GARCEZ</w:t>
            </w:r>
            <w:r>
              <w:rPr>
                <w:rFonts w:ascii="Arial MT"/>
                <w:spacing w:val="-5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E</w:t>
            </w:r>
            <w:r>
              <w:rPr>
                <w:rFonts w:ascii="Arial MT"/>
                <w:spacing w:val="-4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ARAGAO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44.912.893/0001-</w:t>
            </w:r>
            <w:r>
              <w:rPr>
                <w:rFonts w:ascii="Arial MT"/>
                <w:spacing w:val="-5"/>
                <w:sz w:val="14"/>
              </w:rPr>
              <w:t>17</w:t>
            </w:r>
          </w:p>
        </w:tc>
        <w:tc>
          <w:tcPr>
            <w:tcW w:w="4525" w:type="dxa"/>
          </w:tcPr>
          <w:p>
            <w:pPr>
              <w:pStyle w:val="TableParagraph"/>
              <w:spacing w:line="242" w:lineRule="auto" w:before="21"/>
              <w:ind w:left="119" w:right="144"/>
              <w:jc w:val="center"/>
              <w:rPr>
                <w:sz w:val="16"/>
              </w:rPr>
            </w:pPr>
            <w:r>
              <w:rPr>
                <w:sz w:val="16"/>
              </w:rPr>
              <w:t>contratação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empresa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especializada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serviço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panfletagem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com o objetivo de divulgar as ações da Secretaria de Estado de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Políticas para Mulheres (SPM) do Estado</w:t>
            </w:r>
          </w:p>
          <w:p>
            <w:pPr>
              <w:pStyle w:val="TableParagraph"/>
              <w:spacing w:before="1"/>
              <w:ind w:left="55" w:right="45"/>
              <w:jc w:val="center"/>
              <w:rPr>
                <w:sz w:val="16"/>
              </w:rPr>
            </w:pPr>
            <w:r>
              <w:rPr>
                <w:sz w:val="16"/>
              </w:rPr>
              <w:t>de </w:t>
            </w:r>
            <w:r>
              <w:rPr>
                <w:spacing w:val="-2"/>
                <w:sz w:val="16"/>
              </w:rPr>
              <w:t>Sergipe.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19.998,90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32" w:right="2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25/8/2026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33" w:right="2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2408/2027</w:t>
            </w:r>
          </w:p>
        </w:tc>
        <w:tc>
          <w:tcPr>
            <w:tcW w:w="2372" w:type="dxa"/>
          </w:tcPr>
          <w:p>
            <w:pPr>
              <w:pStyle w:val="TableParagraph"/>
              <w:spacing w:line="352" w:lineRule="exact" w:before="13"/>
              <w:ind w:left="406" w:right="47" w:firstLine="101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Edlaine da Silva Sen Luciana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Santos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de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Gois</w:t>
            </w:r>
          </w:p>
        </w:tc>
      </w:tr>
      <w:tr>
        <w:trPr>
          <w:trHeight w:val="830" w:hRule="atLeast"/>
        </w:trPr>
        <w:tc>
          <w:tcPr>
            <w:tcW w:w="1109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538/2026</w:t>
            </w:r>
          </w:p>
        </w:tc>
        <w:tc>
          <w:tcPr>
            <w:tcW w:w="13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w w:val="105"/>
                <w:sz w:val="14"/>
              </w:rPr>
              <w:t>ANUÊNCIA</w:t>
            </w:r>
          </w:p>
        </w:tc>
        <w:tc>
          <w:tcPr>
            <w:tcW w:w="1845" w:type="dxa"/>
          </w:tcPr>
          <w:p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65" w:right="5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EBISA</w:t>
            </w:r>
            <w:r>
              <w:rPr>
                <w:rFonts w:ascii="Arial MT"/>
                <w:spacing w:val="-2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ENGENHARIA </w:t>
            </w:r>
            <w:r>
              <w:rPr>
                <w:rFonts w:ascii="Arial MT"/>
                <w:spacing w:val="-2"/>
                <w:w w:val="105"/>
                <w:sz w:val="14"/>
              </w:rPr>
              <w:t>BRASILEIRA</w:t>
            </w:r>
            <w:r>
              <w:rPr>
                <w:rFonts w:ascii="Arial MT"/>
                <w:spacing w:val="-7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INDUSTRIA</w:t>
            </w:r>
            <w:r>
              <w:rPr>
                <w:rFonts w:ascii="Arial MT"/>
                <w:w w:val="105"/>
                <w:sz w:val="14"/>
              </w:rPr>
              <w:t> E SANEAMENTO LTDA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15.137.680/0001-</w:t>
            </w:r>
            <w:r>
              <w:rPr>
                <w:rFonts w:ascii="Arial MT"/>
                <w:spacing w:val="-5"/>
                <w:sz w:val="14"/>
              </w:rPr>
              <w:t>67</w:t>
            </w:r>
          </w:p>
        </w:tc>
        <w:tc>
          <w:tcPr>
            <w:tcW w:w="4525" w:type="dxa"/>
          </w:tcPr>
          <w:p>
            <w:pPr>
              <w:pStyle w:val="TableParagraph"/>
              <w:spacing w:line="242" w:lineRule="auto" w:before="21"/>
              <w:ind w:left="31" w:right="19"/>
              <w:jc w:val="center"/>
              <w:rPr>
                <w:sz w:val="16"/>
              </w:rPr>
            </w:pPr>
            <w:r>
              <w:rPr>
                <w:sz w:val="16"/>
              </w:rPr>
              <w:t>"Termo de Anuência Complementar" ao 3º Termo Aditivo ao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Contrato Nº 02/2024, cujo tem por objeto a contratação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centralizada,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sob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demanda,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prestação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serviço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manutenção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predial preventiva e corretiva, com fornecimento de materiais.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200.000,00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32" w:right="2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01/07/2026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1"/>
              <w:ind w:left="33" w:right="2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04/01/2027</w:t>
            </w:r>
          </w:p>
        </w:tc>
        <w:tc>
          <w:tcPr>
            <w:tcW w:w="2372" w:type="dxa"/>
          </w:tcPr>
          <w:p>
            <w:pPr>
              <w:pStyle w:val="TableParagraph"/>
              <w:spacing w:before="75"/>
              <w:ind w:left="12" w:right="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THEREZA</w:t>
            </w:r>
            <w:r>
              <w:rPr>
                <w:rFonts w:ascii="Arial MT"/>
                <w:spacing w:val="-8"/>
                <w:w w:val="105"/>
                <w:sz w:val="14"/>
              </w:rPr>
              <w:t> </w:t>
            </w:r>
            <w:r>
              <w:rPr>
                <w:rFonts w:ascii="Arial MT"/>
                <w:spacing w:val="-4"/>
                <w:w w:val="105"/>
                <w:sz w:val="14"/>
              </w:rPr>
              <w:t>PTAK</w:t>
            </w:r>
          </w:p>
          <w:p>
            <w:pPr>
              <w:pStyle w:val="TableParagraph"/>
              <w:spacing w:before="29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261" w:lineRule="auto"/>
              <w:ind w:left="1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ACELINA</w:t>
            </w:r>
            <w:r>
              <w:rPr>
                <w:rFonts w:ascii="Arial MT"/>
                <w:spacing w:val="-11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MONTEIRO</w:t>
            </w:r>
            <w:r>
              <w:rPr>
                <w:rFonts w:ascii="Arial MT"/>
                <w:spacing w:val="-10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SANTOS </w:t>
            </w:r>
            <w:r>
              <w:rPr>
                <w:rFonts w:ascii="Arial MT"/>
                <w:spacing w:val="-2"/>
                <w:w w:val="105"/>
                <w:sz w:val="14"/>
              </w:rPr>
              <w:t>SOBRINHA</w:t>
            </w:r>
          </w:p>
        </w:tc>
      </w:tr>
      <w:tr>
        <w:trPr>
          <w:trHeight w:val="742" w:hRule="atLeast"/>
        </w:trPr>
        <w:tc>
          <w:tcPr>
            <w:tcW w:w="1109" w:type="dxa"/>
          </w:tcPr>
          <w:p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"/>
              <w:ind w:left="34" w:right="2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1060/2025</w:t>
            </w:r>
          </w:p>
        </w:tc>
        <w:tc>
          <w:tcPr>
            <w:tcW w:w="1362" w:type="dxa"/>
          </w:tcPr>
          <w:p>
            <w:pPr>
              <w:pStyle w:val="TableParagraph"/>
              <w:spacing w:before="134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ADITIVO</w:t>
            </w:r>
          </w:p>
        </w:tc>
        <w:tc>
          <w:tcPr>
            <w:tcW w:w="1845" w:type="dxa"/>
          </w:tcPr>
          <w:p>
            <w:pPr>
              <w:pStyle w:val="TableParagraph"/>
              <w:spacing w:line="261" w:lineRule="auto" w:before="31"/>
              <w:ind w:left="65" w:right="5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2"/>
                <w:w w:val="105"/>
                <w:sz w:val="14"/>
              </w:rPr>
              <w:t>LABOR</w:t>
            </w:r>
            <w:r>
              <w:rPr>
                <w:rFonts w:ascii="Arial MT"/>
                <w:spacing w:val="-9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TERCERIZACAO</w:t>
            </w:r>
            <w:r>
              <w:rPr>
                <w:rFonts w:ascii="Arial MT"/>
                <w:w w:val="105"/>
                <w:sz w:val="14"/>
              </w:rPr>
              <w:t> DE MAO DE OBRA </w:t>
            </w:r>
            <w:r>
              <w:rPr>
                <w:rFonts w:ascii="Arial MT"/>
                <w:spacing w:val="-2"/>
                <w:w w:val="105"/>
                <w:sz w:val="14"/>
              </w:rPr>
              <w:t>TEMPORARIA</w:t>
            </w:r>
          </w:p>
          <w:p>
            <w:pPr>
              <w:pStyle w:val="TableParagraph"/>
              <w:spacing w:before="1"/>
              <w:ind w:left="65" w:right="5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4"/>
                <w:w w:val="105"/>
                <w:sz w:val="14"/>
              </w:rPr>
              <w:t>LTDA</w:t>
            </w:r>
          </w:p>
        </w:tc>
        <w:tc>
          <w:tcPr>
            <w:tcW w:w="1450" w:type="dxa"/>
          </w:tcPr>
          <w:p>
            <w:pPr>
              <w:pStyle w:val="TableParagraph"/>
              <w:spacing w:before="134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14.618.285/0001-</w:t>
            </w:r>
            <w:r>
              <w:rPr>
                <w:rFonts w:ascii="Arial MT"/>
                <w:spacing w:val="-5"/>
                <w:sz w:val="14"/>
              </w:rPr>
              <w:t>33</w:t>
            </w:r>
          </w:p>
        </w:tc>
        <w:tc>
          <w:tcPr>
            <w:tcW w:w="4525" w:type="dxa"/>
          </w:tcPr>
          <w:p>
            <w:pPr>
              <w:pStyle w:val="TableParagraph"/>
              <w:spacing w:line="242" w:lineRule="auto" w:before="76"/>
              <w:ind w:left="91" w:right="80" w:hanging="37"/>
              <w:jc w:val="center"/>
              <w:rPr>
                <w:sz w:val="16"/>
              </w:rPr>
            </w:pPr>
            <w:r>
              <w:rPr>
                <w:sz w:val="16"/>
              </w:rPr>
              <w:t>TERMO ADITIVO, decorrente do Contrato nº 11/2025, relativo ao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PREGÃO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ELETRÔNICO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Nº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141/2025,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conformidade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nº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14.133/21</w:t>
            </w:r>
          </w:p>
        </w:tc>
        <w:tc>
          <w:tcPr>
            <w:tcW w:w="1230" w:type="dxa"/>
          </w:tcPr>
          <w:p>
            <w:pPr>
              <w:pStyle w:val="TableParagraph"/>
              <w:spacing w:before="134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R$</w:t>
            </w:r>
            <w:r>
              <w:rPr>
                <w:rFonts w:ascii="Arial MT"/>
                <w:spacing w:val="-3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93.999,39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2" w:type="dxa"/>
          </w:tcPr>
          <w:p>
            <w:pPr>
              <w:pStyle w:val="TableParagraph"/>
              <w:spacing w:line="170" w:lineRule="atLeast" w:before="22"/>
              <w:ind w:left="506" w:right="493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w w:val="105"/>
                <w:sz w:val="14"/>
              </w:rPr>
              <w:t>Eciene Elias de Jesus</w:t>
            </w:r>
            <w:r>
              <w:rPr>
                <w:rFonts w:ascii="Arial MT"/>
                <w:spacing w:val="-2"/>
                <w:w w:val="105"/>
                <w:sz w:val="14"/>
              </w:rPr>
              <w:t> </w:t>
            </w:r>
            <w:r>
              <w:rPr>
                <w:rFonts w:ascii="Arial MT"/>
                <w:w w:val="105"/>
                <w:sz w:val="14"/>
              </w:rPr>
              <w:t>Campos </w:t>
            </w:r>
            <w:r>
              <w:rPr>
                <w:rFonts w:ascii="Arial MT"/>
                <w:spacing w:val="-2"/>
                <w:w w:val="105"/>
                <w:sz w:val="14"/>
              </w:rPr>
              <w:t>Acelina</w:t>
            </w:r>
            <w:r>
              <w:rPr>
                <w:rFonts w:ascii="Arial MT"/>
                <w:spacing w:val="-9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Monteiro</w:t>
            </w:r>
            <w:r>
              <w:rPr>
                <w:rFonts w:ascii="Arial MT"/>
                <w:w w:val="105"/>
                <w:sz w:val="14"/>
              </w:rPr>
              <w:t> Santos</w:t>
            </w:r>
            <w:r>
              <w:rPr>
                <w:rFonts w:ascii="Arial MT"/>
                <w:spacing w:val="-6"/>
                <w:w w:val="105"/>
                <w:sz w:val="14"/>
              </w:rPr>
              <w:t> </w:t>
            </w:r>
            <w:r>
              <w:rPr>
                <w:rFonts w:ascii="Arial MT"/>
                <w:spacing w:val="-2"/>
                <w:w w:val="105"/>
                <w:sz w:val="14"/>
              </w:rPr>
              <w:t>Sobrinha</w:t>
            </w:r>
          </w:p>
        </w:tc>
      </w:tr>
    </w:tbl>
    <w:sectPr>
      <w:type w:val="continuous"/>
      <w:pgSz w:w="16860" w:h="11920" w:orient="landscape"/>
      <w:pgMar w:top="10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Cópia de Controle de Aquisições e Serviços - Google Planilhas</dc:title>
  <dcterms:created xsi:type="dcterms:W3CDTF">2026-09-18T13:20:12Z</dcterms:created>
  <dcterms:modified xsi:type="dcterms:W3CDTF">2026-09-18T13:20:12Z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Mozilla/5.0 (Windows NT 10.0; Win64; x64) AppleWebKit/537.36 (KHTML, like Gecko) Chrome/152.0.0.0 Safari/537.36</vt:lpwstr>
  </property>
  <property fmtid="{D5CDD505-2E9C-101B-9397-08002B2CF9AE}" pid="5" name="LastSaved">
    <vt:filetime>2026-09-18T00:00:00Z</vt:filetime>
  </property>
  <property fmtid="{D5CDD505-2E9C-101B-9397-08002B2CF9AE}" pid="6" name="Producer">
    <vt:lpwstr>Skia/PDF m152</vt:lpwstr>
  </property>
</Properties>
</file>